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C5732A" w14:textId="77777777" w:rsidR="00D447E8" w:rsidRDefault="00D447E8" w:rsidP="009A3B24">
      <w:pPr>
        <w:spacing w:line="480" w:lineRule="auto"/>
        <w:jc w:val="center"/>
        <w:rPr>
          <w:rFonts w:ascii="Times New Roman" w:hAnsi="Times New Roman" w:cs="Times New Roman"/>
          <w:color w:val="333333"/>
          <w:sz w:val="24"/>
          <w:szCs w:val="24"/>
          <w:shd w:val="clear" w:color="auto" w:fill="FFFFFF"/>
        </w:rPr>
      </w:pPr>
    </w:p>
    <w:p w14:paraId="16DFD7CB" w14:textId="77777777" w:rsidR="00D447E8" w:rsidRDefault="00D447E8" w:rsidP="009A3B24">
      <w:pPr>
        <w:spacing w:line="480" w:lineRule="auto"/>
        <w:jc w:val="center"/>
        <w:rPr>
          <w:rFonts w:ascii="Times New Roman" w:hAnsi="Times New Roman" w:cs="Times New Roman"/>
          <w:color w:val="333333"/>
          <w:sz w:val="24"/>
          <w:szCs w:val="24"/>
          <w:shd w:val="clear" w:color="auto" w:fill="FFFFFF"/>
        </w:rPr>
      </w:pPr>
    </w:p>
    <w:p w14:paraId="4265D998" w14:textId="29C91081" w:rsidR="007952B5" w:rsidRPr="00D447E8" w:rsidRDefault="00D447E8" w:rsidP="009A3B24">
      <w:pPr>
        <w:spacing w:line="480" w:lineRule="auto"/>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Student’s </w:t>
      </w:r>
      <w:r w:rsidR="00E3181D" w:rsidRPr="00D447E8">
        <w:rPr>
          <w:rFonts w:ascii="Times New Roman" w:hAnsi="Times New Roman" w:cs="Times New Roman"/>
          <w:color w:val="333333"/>
          <w:sz w:val="24"/>
          <w:szCs w:val="24"/>
          <w:shd w:val="clear" w:color="auto" w:fill="FFFFFF"/>
        </w:rPr>
        <w:t>Name</w:t>
      </w:r>
    </w:p>
    <w:p w14:paraId="58597289" w14:textId="20C9000D" w:rsidR="007952B5" w:rsidRPr="00D447E8" w:rsidRDefault="00E3181D" w:rsidP="009A3B24">
      <w:pPr>
        <w:spacing w:line="480" w:lineRule="auto"/>
        <w:jc w:val="center"/>
        <w:rPr>
          <w:rFonts w:ascii="Times New Roman" w:hAnsi="Times New Roman" w:cs="Times New Roman"/>
          <w:color w:val="333333"/>
          <w:sz w:val="24"/>
          <w:szCs w:val="24"/>
          <w:shd w:val="clear" w:color="auto" w:fill="FFFFFF"/>
        </w:rPr>
      </w:pPr>
      <w:r w:rsidRPr="00D447E8">
        <w:rPr>
          <w:rFonts w:ascii="Times New Roman" w:hAnsi="Times New Roman" w:cs="Times New Roman"/>
          <w:color w:val="333333"/>
          <w:sz w:val="24"/>
          <w:szCs w:val="24"/>
          <w:shd w:val="clear" w:color="auto" w:fill="FFFFFF"/>
        </w:rPr>
        <w:t>Institution</w:t>
      </w:r>
      <w:r w:rsidR="00D447E8">
        <w:rPr>
          <w:rFonts w:ascii="Times New Roman" w:hAnsi="Times New Roman" w:cs="Times New Roman"/>
          <w:color w:val="333333"/>
          <w:sz w:val="24"/>
          <w:szCs w:val="24"/>
          <w:shd w:val="clear" w:color="auto" w:fill="FFFFFF"/>
        </w:rPr>
        <w:t>al Affiliation</w:t>
      </w:r>
    </w:p>
    <w:p w14:paraId="7A8BD532" w14:textId="77777777" w:rsidR="007952B5" w:rsidRPr="00D447E8" w:rsidRDefault="00E3181D" w:rsidP="009A3B24">
      <w:pPr>
        <w:spacing w:line="480" w:lineRule="auto"/>
        <w:jc w:val="center"/>
        <w:rPr>
          <w:rFonts w:ascii="Times New Roman" w:hAnsi="Times New Roman" w:cs="Times New Roman"/>
          <w:color w:val="333333"/>
          <w:sz w:val="24"/>
          <w:szCs w:val="24"/>
          <w:shd w:val="clear" w:color="auto" w:fill="FFFFFF"/>
        </w:rPr>
      </w:pPr>
      <w:r w:rsidRPr="00D447E8">
        <w:rPr>
          <w:rFonts w:ascii="Times New Roman" w:hAnsi="Times New Roman" w:cs="Times New Roman"/>
          <w:color w:val="333333"/>
          <w:sz w:val="24"/>
          <w:szCs w:val="24"/>
          <w:shd w:val="clear" w:color="auto" w:fill="FFFFFF"/>
        </w:rPr>
        <w:t>Date</w:t>
      </w:r>
    </w:p>
    <w:p w14:paraId="617EE0CA" w14:textId="77777777" w:rsidR="008F64F2" w:rsidRPr="00D447E8" w:rsidRDefault="00D2202D" w:rsidP="009A3B24">
      <w:pPr>
        <w:spacing w:line="480" w:lineRule="auto"/>
        <w:rPr>
          <w:rFonts w:ascii="Times New Roman" w:hAnsi="Times New Roman" w:cs="Times New Roman"/>
          <w:color w:val="333333"/>
          <w:sz w:val="24"/>
          <w:szCs w:val="24"/>
          <w:shd w:val="clear" w:color="auto" w:fill="FFFFFF"/>
        </w:rPr>
      </w:pPr>
    </w:p>
    <w:p w14:paraId="5B828883" w14:textId="77777777" w:rsidR="009A3B24" w:rsidRPr="00D447E8" w:rsidRDefault="00E3181D">
      <w:pPr>
        <w:rPr>
          <w:rFonts w:ascii="Times New Roman" w:hAnsi="Times New Roman" w:cs="Times New Roman"/>
          <w:color w:val="333333"/>
          <w:sz w:val="24"/>
          <w:szCs w:val="24"/>
          <w:shd w:val="clear" w:color="auto" w:fill="FFFFFF"/>
        </w:rPr>
      </w:pPr>
      <w:r w:rsidRPr="00D447E8">
        <w:rPr>
          <w:rFonts w:ascii="Times New Roman" w:hAnsi="Times New Roman" w:cs="Times New Roman"/>
          <w:color w:val="333333"/>
          <w:sz w:val="24"/>
          <w:szCs w:val="24"/>
          <w:shd w:val="clear" w:color="auto" w:fill="FFFFFF"/>
        </w:rPr>
        <w:br w:type="page"/>
      </w:r>
    </w:p>
    <w:p w14:paraId="39BBEF58" w14:textId="77777777" w:rsidR="009A3B24" w:rsidRPr="00D447E8" w:rsidRDefault="00E3181D" w:rsidP="00D447E8">
      <w:pPr>
        <w:spacing w:line="480" w:lineRule="auto"/>
        <w:ind w:firstLine="720"/>
        <w:jc w:val="both"/>
        <w:rPr>
          <w:rFonts w:ascii="Times New Roman" w:hAnsi="Times New Roman" w:cs="Times New Roman"/>
          <w:sz w:val="24"/>
          <w:szCs w:val="24"/>
        </w:rPr>
      </w:pPr>
      <w:r w:rsidRPr="00D447E8">
        <w:rPr>
          <w:rFonts w:ascii="Times New Roman" w:hAnsi="Times New Roman" w:cs="Times New Roman"/>
          <w:sz w:val="24"/>
          <w:szCs w:val="24"/>
        </w:rPr>
        <w:lastRenderedPageBreak/>
        <w:t>Each year, innovative technologies come with a promise to change the way people think and learn. Computers are all over, and they are advancing into the school curriculum. It is apparent that there is a high demand for technological instruction in both grammar schools and high schools. Nonetheless, the introduction of computers in schools has caused a lot of debates. Numerous issues have been put forward regarding this issue. Generally speaking, computers are crucial in educating the audience on computer learning and its importance in schools.</w:t>
      </w:r>
    </w:p>
    <w:p w14:paraId="4AF0E95D" w14:textId="0866CE00" w:rsidR="009A3B24" w:rsidRPr="00D447E8" w:rsidRDefault="00E3181D" w:rsidP="009A3B24">
      <w:pPr>
        <w:spacing w:line="480" w:lineRule="auto"/>
        <w:ind w:firstLine="720"/>
        <w:jc w:val="both"/>
        <w:rPr>
          <w:rFonts w:ascii="Times New Roman" w:hAnsi="Times New Roman" w:cs="Times New Roman"/>
          <w:sz w:val="24"/>
          <w:szCs w:val="24"/>
        </w:rPr>
      </w:pPr>
      <w:r w:rsidRPr="00D447E8">
        <w:rPr>
          <w:rFonts w:ascii="Times New Roman" w:hAnsi="Times New Roman" w:cs="Times New Roman"/>
          <w:sz w:val="24"/>
          <w:szCs w:val="24"/>
        </w:rPr>
        <w:t>Computers are critical in schools since it allows storage of data in an electronic form, thus saving paper. This is achieved with the help of hard drives which enables them to hold large chunks of data (</w:t>
      </w:r>
      <w:r w:rsidRPr="00D447E8">
        <w:rPr>
          <w:rFonts w:ascii="Times New Roman" w:hAnsi="Times New Roman" w:cs="Times New Roman"/>
          <w:color w:val="222222"/>
          <w:sz w:val="24"/>
          <w:szCs w:val="24"/>
          <w:shd w:val="clear" w:color="auto" w:fill="FFFFFF"/>
        </w:rPr>
        <w:t>Coley, Cradler &amp; Engel, 1997).</w:t>
      </w:r>
      <w:r w:rsidRPr="00D447E8">
        <w:rPr>
          <w:rFonts w:ascii="Times New Roman" w:hAnsi="Times New Roman" w:cs="Times New Roman"/>
          <w:sz w:val="24"/>
          <w:szCs w:val="24"/>
        </w:rPr>
        <w:t xml:space="preserve"> Additionally, computers are compact. Both teachers and the students achieve from the use of a computer. Notes, presentations, and test papers can be stored and transmitted easily from one computer to the other or other storage devices. Moreover, learners can submit assignments and homework as soft copies which makes work easier. This results in a paperless process which allows paper to be saved.  Finally, electronically erasable gargets can be used recurrently. They provide an alternative storage of data.</w:t>
      </w:r>
    </w:p>
    <w:p w14:paraId="4FB2245A" w14:textId="77777777" w:rsidR="009A3B24" w:rsidRPr="00D447E8" w:rsidRDefault="00E3181D" w:rsidP="009A3B24">
      <w:pPr>
        <w:spacing w:line="480" w:lineRule="auto"/>
        <w:ind w:firstLine="720"/>
        <w:jc w:val="both"/>
        <w:rPr>
          <w:rFonts w:ascii="Times New Roman" w:hAnsi="Times New Roman" w:cs="Times New Roman"/>
          <w:sz w:val="24"/>
          <w:szCs w:val="24"/>
        </w:rPr>
      </w:pPr>
      <w:r w:rsidRPr="00D447E8">
        <w:rPr>
          <w:rFonts w:ascii="Times New Roman" w:hAnsi="Times New Roman" w:cs="Times New Roman"/>
          <w:sz w:val="24"/>
          <w:szCs w:val="24"/>
        </w:rPr>
        <w:t>Undoubtedly, computer technology has validated the distance learning dream which has been there for decades. Learning is no longer restricted to classrooms. Physically distant regions have moved closer with the help of the computer. In that case, teachers and students can communicate with each other even if they are not in the same premises. There are currently numerous online educational classes where learners are not required to be there physically (</w:t>
      </w:r>
      <w:r w:rsidRPr="00D447E8">
        <w:rPr>
          <w:rFonts w:ascii="Times New Roman" w:hAnsi="Times New Roman" w:cs="Times New Roman"/>
          <w:color w:val="222222"/>
          <w:sz w:val="24"/>
          <w:szCs w:val="24"/>
          <w:shd w:val="clear" w:color="auto" w:fill="FFFFFF"/>
        </w:rPr>
        <w:t>Hawkridge, 1990).</w:t>
      </w:r>
      <w:r w:rsidRPr="00D447E8">
        <w:rPr>
          <w:rFonts w:ascii="Times New Roman" w:hAnsi="Times New Roman" w:cs="Times New Roman"/>
          <w:sz w:val="24"/>
          <w:szCs w:val="24"/>
        </w:rPr>
        <w:t xml:space="preserve"> With the help of a computer, students can learn from their homes by adjusting time according to their convenience.</w:t>
      </w:r>
    </w:p>
    <w:p w14:paraId="302DE1DF" w14:textId="77777777" w:rsidR="009A3B24" w:rsidRPr="00D447E8" w:rsidRDefault="00E3181D" w:rsidP="009A3B24">
      <w:pPr>
        <w:spacing w:line="480" w:lineRule="auto"/>
        <w:ind w:firstLine="720"/>
        <w:jc w:val="both"/>
        <w:rPr>
          <w:rFonts w:ascii="Times New Roman" w:hAnsi="Times New Roman" w:cs="Times New Roman"/>
          <w:sz w:val="24"/>
          <w:szCs w:val="24"/>
        </w:rPr>
      </w:pPr>
      <w:r w:rsidRPr="00D447E8">
        <w:rPr>
          <w:rFonts w:ascii="Times New Roman" w:hAnsi="Times New Roman" w:cs="Times New Roman"/>
          <w:sz w:val="24"/>
          <w:szCs w:val="24"/>
        </w:rPr>
        <w:t xml:space="preserve">Furthermore, computers are an excellent aid in teaching. It makes presentation of information easier. Presentation software for instance flash and PowerPoint can be of great </w:t>
      </w:r>
      <w:r w:rsidRPr="00D447E8">
        <w:rPr>
          <w:rFonts w:ascii="Times New Roman" w:hAnsi="Times New Roman" w:cs="Times New Roman"/>
          <w:sz w:val="24"/>
          <w:szCs w:val="24"/>
        </w:rPr>
        <w:lastRenderedPageBreak/>
        <w:t>importance to instructors while delivering lectures.  Computers make representation of audio-visual information easier, therefore making learning easier. Similarly, instructors rarely use chalk or board. With the help of the audio-visual effects, the otherwise boring lessons become interesting. Lastly, visual aids can make a difficult subject look easier since it can be clarified in a better way.</w:t>
      </w:r>
    </w:p>
    <w:p w14:paraId="40728B17" w14:textId="77777777" w:rsidR="00D447E8" w:rsidRPr="00D447E8" w:rsidRDefault="00E3181D" w:rsidP="00D447E8">
      <w:pPr>
        <w:spacing w:line="480" w:lineRule="auto"/>
        <w:ind w:firstLine="720"/>
        <w:jc w:val="both"/>
        <w:rPr>
          <w:rFonts w:ascii="Times New Roman" w:hAnsi="Times New Roman" w:cs="Times New Roman"/>
          <w:sz w:val="24"/>
          <w:szCs w:val="24"/>
        </w:rPr>
      </w:pPr>
      <w:r w:rsidRPr="00D447E8">
        <w:rPr>
          <w:rFonts w:ascii="Times New Roman" w:hAnsi="Times New Roman" w:cs="Times New Roman"/>
          <w:sz w:val="24"/>
          <w:szCs w:val="24"/>
        </w:rPr>
        <w:t>On the other hand, computers have detrimental effects on the education system. Research shows that introduction of computers in learning institutions reduces creativity in students (</w:t>
      </w:r>
      <w:r w:rsidRPr="00D447E8">
        <w:rPr>
          <w:rFonts w:ascii="Times New Roman" w:hAnsi="Times New Roman" w:cs="Times New Roman"/>
          <w:color w:val="222222"/>
          <w:sz w:val="24"/>
          <w:szCs w:val="24"/>
          <w:shd w:val="clear" w:color="auto" w:fill="FFFFFF"/>
        </w:rPr>
        <w:t>Becker, 1994).</w:t>
      </w:r>
      <w:r w:rsidRPr="00D447E8">
        <w:rPr>
          <w:rFonts w:ascii="Times New Roman" w:hAnsi="Times New Roman" w:cs="Times New Roman"/>
          <w:sz w:val="24"/>
          <w:szCs w:val="24"/>
        </w:rPr>
        <w:t xml:space="preserve"> Similarly, computers will make the students learn what is not essential for them. With the computer, students will not do anything by themselves; they will use computer even in performing simple tasks. This causes loss of creativity.</w:t>
      </w:r>
    </w:p>
    <w:p w14:paraId="62D85909" w14:textId="054EB76B" w:rsidR="00980AC7" w:rsidRPr="00D447E8" w:rsidRDefault="00E3181D" w:rsidP="00D447E8">
      <w:pPr>
        <w:spacing w:line="480" w:lineRule="auto"/>
        <w:ind w:firstLine="720"/>
        <w:jc w:val="both"/>
        <w:rPr>
          <w:rFonts w:ascii="Times New Roman" w:hAnsi="Times New Roman" w:cs="Times New Roman"/>
          <w:sz w:val="24"/>
          <w:szCs w:val="24"/>
        </w:rPr>
      </w:pPr>
      <w:r w:rsidRPr="00D447E8">
        <w:rPr>
          <w:rFonts w:ascii="Times New Roman" w:hAnsi="Times New Roman" w:cs="Times New Roman"/>
          <w:sz w:val="24"/>
          <w:szCs w:val="24"/>
        </w:rPr>
        <w:t xml:space="preserve">Computers are seen as useful in education systems, but they are a source of distraction to the students. As a result, students will not enhance their learning capabilities. If learners become bored during a lecture, they can become tempted to open a computer and do things which are not necessary. This will make it harder for students to hear or see what is being taught by the instructor. Despite the negative and positive debates regarding computers in schools, computers are important in one way or another. It depends on how it is used. </w:t>
      </w:r>
    </w:p>
    <w:p w14:paraId="47C4ADC2" w14:textId="77777777" w:rsidR="00D447E8" w:rsidRPr="00D447E8" w:rsidRDefault="00D447E8">
      <w:pPr>
        <w:rPr>
          <w:rFonts w:ascii="Times New Roman" w:hAnsi="Times New Roman" w:cs="Times New Roman"/>
          <w:color w:val="333333"/>
          <w:sz w:val="24"/>
          <w:szCs w:val="24"/>
          <w:shd w:val="clear" w:color="auto" w:fill="FFFFFF"/>
        </w:rPr>
      </w:pPr>
      <w:r w:rsidRPr="00D447E8">
        <w:rPr>
          <w:rFonts w:ascii="Times New Roman" w:hAnsi="Times New Roman" w:cs="Times New Roman"/>
          <w:color w:val="333333"/>
          <w:sz w:val="24"/>
          <w:szCs w:val="24"/>
          <w:shd w:val="clear" w:color="auto" w:fill="FFFFFF"/>
        </w:rPr>
        <w:br w:type="page"/>
      </w:r>
      <w:bookmarkStart w:id="0" w:name="_GoBack"/>
      <w:bookmarkEnd w:id="0"/>
    </w:p>
    <w:p w14:paraId="4C1B7545" w14:textId="4320435A" w:rsidR="00980AC7" w:rsidRPr="00D447E8" w:rsidRDefault="00E3181D" w:rsidP="009A3B24">
      <w:pPr>
        <w:spacing w:line="480" w:lineRule="auto"/>
        <w:jc w:val="center"/>
        <w:rPr>
          <w:rFonts w:ascii="Times New Roman" w:hAnsi="Times New Roman" w:cs="Times New Roman"/>
          <w:color w:val="333333"/>
          <w:sz w:val="24"/>
          <w:szCs w:val="24"/>
          <w:shd w:val="clear" w:color="auto" w:fill="FFFFFF"/>
        </w:rPr>
      </w:pPr>
      <w:r w:rsidRPr="00D447E8">
        <w:rPr>
          <w:rFonts w:ascii="Times New Roman" w:hAnsi="Times New Roman" w:cs="Times New Roman"/>
          <w:color w:val="333333"/>
          <w:sz w:val="24"/>
          <w:szCs w:val="24"/>
          <w:shd w:val="clear" w:color="auto" w:fill="FFFFFF"/>
        </w:rPr>
        <w:lastRenderedPageBreak/>
        <w:t>References</w:t>
      </w:r>
    </w:p>
    <w:p w14:paraId="546EA4B8" w14:textId="77777777" w:rsidR="00980AC7" w:rsidRPr="00D447E8" w:rsidRDefault="00E3181D" w:rsidP="00D447E8">
      <w:pPr>
        <w:spacing w:line="480" w:lineRule="auto"/>
        <w:ind w:left="720" w:hanging="720"/>
        <w:jc w:val="both"/>
        <w:rPr>
          <w:rFonts w:ascii="Times New Roman" w:hAnsi="Times New Roman" w:cs="Times New Roman"/>
          <w:color w:val="222222"/>
          <w:sz w:val="24"/>
          <w:szCs w:val="24"/>
          <w:shd w:val="clear" w:color="auto" w:fill="FFFFFF"/>
        </w:rPr>
      </w:pPr>
      <w:r w:rsidRPr="00D447E8">
        <w:rPr>
          <w:rFonts w:ascii="Times New Roman" w:hAnsi="Times New Roman" w:cs="Times New Roman"/>
          <w:color w:val="222222"/>
          <w:sz w:val="24"/>
          <w:szCs w:val="24"/>
          <w:shd w:val="clear" w:color="auto" w:fill="FFFFFF"/>
        </w:rPr>
        <w:t>Coley, R., Cradler, J., &amp; Engel, P. K. (1997). Computers and Classrooms: The Status of Technology in US Schools. Policy Information Report.</w:t>
      </w:r>
    </w:p>
    <w:p w14:paraId="33B1F9B7" w14:textId="77777777" w:rsidR="00980AC7" w:rsidRPr="00D447E8" w:rsidRDefault="00E3181D" w:rsidP="00D447E8">
      <w:pPr>
        <w:spacing w:line="480" w:lineRule="auto"/>
        <w:ind w:left="720" w:hanging="720"/>
        <w:jc w:val="both"/>
        <w:rPr>
          <w:rFonts w:ascii="Times New Roman" w:hAnsi="Times New Roman" w:cs="Times New Roman"/>
          <w:color w:val="222222"/>
          <w:sz w:val="24"/>
          <w:szCs w:val="24"/>
          <w:shd w:val="clear" w:color="auto" w:fill="FFFFFF"/>
        </w:rPr>
      </w:pPr>
      <w:r w:rsidRPr="00D447E8">
        <w:rPr>
          <w:rFonts w:ascii="Times New Roman" w:hAnsi="Times New Roman" w:cs="Times New Roman"/>
          <w:color w:val="222222"/>
          <w:sz w:val="24"/>
          <w:szCs w:val="24"/>
          <w:shd w:val="clear" w:color="auto" w:fill="FFFFFF"/>
        </w:rPr>
        <w:t>Becker, H. J. (1994). How exemplary computer-using teachers differ from other teachers: Implications for realizing the potential of computers in schools. </w:t>
      </w:r>
      <w:r w:rsidRPr="00D447E8">
        <w:rPr>
          <w:rFonts w:ascii="Times New Roman" w:hAnsi="Times New Roman" w:cs="Times New Roman"/>
          <w:i/>
          <w:iCs/>
          <w:color w:val="222222"/>
          <w:sz w:val="24"/>
          <w:szCs w:val="24"/>
          <w:shd w:val="clear" w:color="auto" w:fill="FFFFFF"/>
        </w:rPr>
        <w:t>Journal of Research on Computing in Education</w:t>
      </w:r>
      <w:r w:rsidRPr="00D447E8">
        <w:rPr>
          <w:rFonts w:ascii="Times New Roman" w:hAnsi="Times New Roman" w:cs="Times New Roman"/>
          <w:color w:val="222222"/>
          <w:sz w:val="24"/>
          <w:szCs w:val="24"/>
          <w:shd w:val="clear" w:color="auto" w:fill="FFFFFF"/>
        </w:rPr>
        <w:t>, </w:t>
      </w:r>
      <w:r w:rsidRPr="00D447E8">
        <w:rPr>
          <w:rFonts w:ascii="Times New Roman" w:hAnsi="Times New Roman" w:cs="Times New Roman"/>
          <w:i/>
          <w:iCs/>
          <w:color w:val="222222"/>
          <w:sz w:val="24"/>
          <w:szCs w:val="24"/>
          <w:shd w:val="clear" w:color="auto" w:fill="FFFFFF"/>
        </w:rPr>
        <w:t>26</w:t>
      </w:r>
      <w:r w:rsidRPr="00D447E8">
        <w:rPr>
          <w:rFonts w:ascii="Times New Roman" w:hAnsi="Times New Roman" w:cs="Times New Roman"/>
          <w:color w:val="222222"/>
          <w:sz w:val="24"/>
          <w:szCs w:val="24"/>
          <w:shd w:val="clear" w:color="auto" w:fill="FFFFFF"/>
        </w:rPr>
        <w:t>(3), 291-321.</w:t>
      </w:r>
    </w:p>
    <w:p w14:paraId="4DC5B746" w14:textId="77777777" w:rsidR="00980AC7" w:rsidRPr="00D447E8" w:rsidRDefault="00E3181D" w:rsidP="00D447E8">
      <w:pPr>
        <w:spacing w:line="480" w:lineRule="auto"/>
        <w:ind w:left="720" w:hanging="720"/>
        <w:jc w:val="both"/>
        <w:rPr>
          <w:rFonts w:ascii="Times New Roman" w:hAnsi="Times New Roman" w:cs="Times New Roman"/>
          <w:color w:val="333333"/>
          <w:sz w:val="24"/>
          <w:szCs w:val="24"/>
          <w:shd w:val="clear" w:color="auto" w:fill="FFFFFF"/>
        </w:rPr>
      </w:pPr>
      <w:r w:rsidRPr="00D447E8">
        <w:rPr>
          <w:rFonts w:ascii="Times New Roman" w:hAnsi="Times New Roman" w:cs="Times New Roman"/>
          <w:color w:val="222222"/>
          <w:sz w:val="24"/>
          <w:szCs w:val="24"/>
          <w:shd w:val="clear" w:color="auto" w:fill="FFFFFF"/>
        </w:rPr>
        <w:t>Hawkridge, D. (1990). Who needs computers in schools, and why?. </w:t>
      </w:r>
      <w:r w:rsidRPr="00D447E8">
        <w:rPr>
          <w:rFonts w:ascii="Times New Roman" w:hAnsi="Times New Roman" w:cs="Times New Roman"/>
          <w:i/>
          <w:iCs/>
          <w:color w:val="222222"/>
          <w:sz w:val="24"/>
          <w:szCs w:val="24"/>
          <w:shd w:val="clear" w:color="auto" w:fill="FFFFFF"/>
        </w:rPr>
        <w:t>Computers &amp; Education</w:t>
      </w:r>
      <w:r w:rsidRPr="00D447E8">
        <w:rPr>
          <w:rFonts w:ascii="Times New Roman" w:hAnsi="Times New Roman" w:cs="Times New Roman"/>
          <w:color w:val="222222"/>
          <w:sz w:val="24"/>
          <w:szCs w:val="24"/>
          <w:shd w:val="clear" w:color="auto" w:fill="FFFFFF"/>
        </w:rPr>
        <w:t>, </w:t>
      </w:r>
      <w:r w:rsidRPr="00D447E8">
        <w:rPr>
          <w:rFonts w:ascii="Times New Roman" w:hAnsi="Times New Roman" w:cs="Times New Roman"/>
          <w:i/>
          <w:iCs/>
          <w:color w:val="222222"/>
          <w:sz w:val="24"/>
          <w:szCs w:val="24"/>
          <w:shd w:val="clear" w:color="auto" w:fill="FFFFFF"/>
        </w:rPr>
        <w:t>15</w:t>
      </w:r>
      <w:r w:rsidRPr="00D447E8">
        <w:rPr>
          <w:rFonts w:ascii="Times New Roman" w:hAnsi="Times New Roman" w:cs="Times New Roman"/>
          <w:color w:val="222222"/>
          <w:sz w:val="24"/>
          <w:szCs w:val="24"/>
          <w:shd w:val="clear" w:color="auto" w:fill="FFFFFF"/>
        </w:rPr>
        <w:t>(1-3), 1-6.</w:t>
      </w:r>
    </w:p>
    <w:p w14:paraId="3514D172" w14:textId="77777777" w:rsidR="00980AC7" w:rsidRPr="00D447E8" w:rsidRDefault="00D2202D" w:rsidP="009A3B24">
      <w:pPr>
        <w:spacing w:line="480" w:lineRule="auto"/>
        <w:jc w:val="both"/>
        <w:rPr>
          <w:rFonts w:ascii="Times New Roman" w:hAnsi="Times New Roman" w:cs="Times New Roman"/>
          <w:color w:val="333333"/>
          <w:sz w:val="24"/>
          <w:szCs w:val="24"/>
          <w:shd w:val="clear" w:color="auto" w:fill="FFFFFF"/>
        </w:rPr>
      </w:pPr>
    </w:p>
    <w:sectPr w:rsidR="00980AC7" w:rsidRPr="00D447E8" w:rsidSect="00D447E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3A79F4" w14:textId="77777777" w:rsidR="00D2202D" w:rsidRDefault="00D2202D" w:rsidP="00D447E8">
      <w:pPr>
        <w:spacing w:after="0" w:line="240" w:lineRule="auto"/>
      </w:pPr>
      <w:r>
        <w:separator/>
      </w:r>
    </w:p>
  </w:endnote>
  <w:endnote w:type="continuationSeparator" w:id="0">
    <w:p w14:paraId="3FA7D103" w14:textId="77777777" w:rsidR="00D2202D" w:rsidRDefault="00D2202D" w:rsidP="00D44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26F875" w14:textId="77777777" w:rsidR="00D2202D" w:rsidRDefault="00D2202D" w:rsidP="00D447E8">
      <w:pPr>
        <w:spacing w:after="0" w:line="240" w:lineRule="auto"/>
      </w:pPr>
      <w:r>
        <w:separator/>
      </w:r>
    </w:p>
  </w:footnote>
  <w:footnote w:type="continuationSeparator" w:id="0">
    <w:p w14:paraId="10A62A17" w14:textId="77777777" w:rsidR="00D2202D" w:rsidRDefault="00D2202D" w:rsidP="00D447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6B79B0" w14:textId="305EC4D6" w:rsidR="00D447E8" w:rsidRPr="00D447E8" w:rsidRDefault="00D447E8">
    <w:pPr>
      <w:pStyle w:val="Header"/>
      <w:jc w:val="right"/>
      <w:rPr>
        <w:rFonts w:ascii="Times New Roman" w:hAnsi="Times New Roman" w:cs="Times New Roman"/>
        <w:sz w:val="24"/>
        <w:szCs w:val="24"/>
      </w:rPr>
    </w:pPr>
    <w:r w:rsidRPr="00D447E8">
      <w:rPr>
        <w:rFonts w:ascii="Times New Roman" w:hAnsi="Times New Roman" w:cs="Times New Roman"/>
        <w:sz w:val="24"/>
        <w:szCs w:val="24"/>
      </w:rPr>
      <w:t xml:space="preserve">ARGUMENTATIVE ESSAY </w:t>
    </w:r>
    <w:r>
      <w:rPr>
        <w:rFonts w:ascii="Times New Roman" w:hAnsi="Times New Roman" w:cs="Times New Roman"/>
        <w:sz w:val="24"/>
        <w:szCs w:val="24"/>
      </w:rPr>
      <w:ptab w:relativeTo="margin" w:alignment="right" w:leader="none"/>
    </w:r>
    <w:sdt>
      <w:sdtPr>
        <w:rPr>
          <w:rFonts w:ascii="Times New Roman" w:hAnsi="Times New Roman" w:cs="Times New Roman"/>
          <w:sz w:val="24"/>
          <w:szCs w:val="24"/>
        </w:rPr>
        <w:id w:val="-545995756"/>
        <w:docPartObj>
          <w:docPartGallery w:val="Page Numbers (Top of Page)"/>
          <w:docPartUnique/>
        </w:docPartObj>
      </w:sdtPr>
      <w:sdtEndPr>
        <w:rPr>
          <w:noProof/>
        </w:rPr>
      </w:sdtEndPr>
      <w:sdtContent>
        <w:r w:rsidRPr="00D447E8">
          <w:rPr>
            <w:rFonts w:ascii="Times New Roman" w:hAnsi="Times New Roman" w:cs="Times New Roman"/>
            <w:sz w:val="24"/>
            <w:szCs w:val="24"/>
          </w:rPr>
          <w:fldChar w:fldCharType="begin"/>
        </w:r>
        <w:r w:rsidRPr="00D447E8">
          <w:rPr>
            <w:rFonts w:ascii="Times New Roman" w:hAnsi="Times New Roman" w:cs="Times New Roman"/>
            <w:sz w:val="24"/>
            <w:szCs w:val="24"/>
          </w:rPr>
          <w:instrText xml:space="preserve"> PAGE   \* MERGEFORMAT </w:instrText>
        </w:r>
        <w:r w:rsidRPr="00D447E8">
          <w:rPr>
            <w:rFonts w:ascii="Times New Roman" w:hAnsi="Times New Roman" w:cs="Times New Roman"/>
            <w:sz w:val="24"/>
            <w:szCs w:val="24"/>
          </w:rPr>
          <w:fldChar w:fldCharType="separate"/>
        </w:r>
        <w:r w:rsidR="00FB1A45">
          <w:rPr>
            <w:rFonts w:ascii="Times New Roman" w:hAnsi="Times New Roman" w:cs="Times New Roman"/>
            <w:noProof/>
            <w:sz w:val="24"/>
            <w:szCs w:val="24"/>
          </w:rPr>
          <w:t>3</w:t>
        </w:r>
        <w:r w:rsidRPr="00D447E8">
          <w:rPr>
            <w:rFonts w:ascii="Times New Roman" w:hAnsi="Times New Roman" w:cs="Times New Roman"/>
            <w:noProof/>
            <w:sz w:val="24"/>
            <w:szCs w:val="24"/>
          </w:rPr>
          <w:fldChar w:fldCharType="end"/>
        </w:r>
      </w:sdtContent>
    </w:sdt>
  </w:p>
  <w:p w14:paraId="1AAAF11F" w14:textId="38DDC6B9" w:rsidR="00D447E8" w:rsidRPr="00D447E8" w:rsidRDefault="00D447E8" w:rsidP="00D447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D7D14" w14:textId="5E7E9A3B" w:rsidR="00D447E8" w:rsidRPr="00D447E8" w:rsidRDefault="00D447E8" w:rsidP="00D447E8">
    <w:pPr>
      <w:pStyle w:val="Header"/>
      <w:rPr>
        <w:rFonts w:ascii="Times New Roman" w:hAnsi="Times New Roman" w:cs="Times New Roman"/>
        <w:sz w:val="24"/>
        <w:szCs w:val="24"/>
      </w:rPr>
    </w:pPr>
    <w:r w:rsidRPr="00D447E8">
      <w:rPr>
        <w:rFonts w:ascii="Times New Roman" w:hAnsi="Times New Roman" w:cs="Times New Roman"/>
        <w:sz w:val="24"/>
        <w:szCs w:val="24"/>
      </w:rPr>
      <w:t xml:space="preserve">Running head: ARGUMENTATIVE ESSAY </w:t>
    </w:r>
  </w:p>
  <w:p w14:paraId="18D6BABE" w14:textId="77777777" w:rsidR="00D447E8" w:rsidRDefault="00D447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FDE"/>
    <w:rsid w:val="00B25FDE"/>
    <w:rsid w:val="00D2202D"/>
    <w:rsid w:val="00D447E8"/>
    <w:rsid w:val="00E3181D"/>
    <w:rsid w:val="00E912A4"/>
    <w:rsid w:val="00FB1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F5F8EB-E51E-4BF2-B6AB-F8E9EFDC7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447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7E8"/>
    <w:rPr>
      <w:rFonts w:ascii="Segoe UI" w:hAnsi="Segoe UI" w:cs="Segoe UI"/>
      <w:sz w:val="18"/>
      <w:szCs w:val="18"/>
    </w:rPr>
  </w:style>
  <w:style w:type="paragraph" w:styleId="Header">
    <w:name w:val="header"/>
    <w:basedOn w:val="Normal"/>
    <w:link w:val="HeaderChar"/>
    <w:uiPriority w:val="99"/>
    <w:unhideWhenUsed/>
    <w:rsid w:val="00D447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7E8"/>
  </w:style>
  <w:style w:type="paragraph" w:styleId="Footer">
    <w:name w:val="footer"/>
    <w:basedOn w:val="Normal"/>
    <w:link w:val="FooterChar"/>
    <w:uiPriority w:val="99"/>
    <w:unhideWhenUsed/>
    <w:rsid w:val="00D447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taifa</cp:lastModifiedBy>
  <cp:revision>2</cp:revision>
  <dcterms:created xsi:type="dcterms:W3CDTF">2017-11-12T20:11:00Z</dcterms:created>
  <dcterms:modified xsi:type="dcterms:W3CDTF">2017-11-12T20:11:00Z</dcterms:modified>
</cp:coreProperties>
</file>